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B2" w:rsidRPr="00C474B2" w:rsidRDefault="00C474B2" w:rsidP="00C474B2">
      <w:pPr>
        <w:jc w:val="center"/>
        <w:rPr>
          <w:sz w:val="32"/>
          <w:szCs w:val="32"/>
        </w:rPr>
      </w:pPr>
      <w:r w:rsidRPr="00C474B2">
        <w:rPr>
          <w:sz w:val="32"/>
          <w:szCs w:val="32"/>
        </w:rPr>
        <w:t>Resources mentioned during the 4/23/20 Shelter Rounds call</w:t>
      </w:r>
    </w:p>
    <w:p w:rsidR="00C474B2" w:rsidRDefault="00C474B2" w:rsidP="00C474B2">
      <w:r>
        <w:t xml:space="preserve">Visit </w:t>
      </w:r>
      <w:hyperlink r:id="rId5" w:history="1">
        <w:r w:rsidRPr="00C474B2">
          <w:rPr>
            <w:rStyle w:val="Hyperlink"/>
          </w:rPr>
          <w:t>google.com/forms/about/</w:t>
        </w:r>
      </w:hyperlink>
      <w:r>
        <w:t xml:space="preserve"> to learn more about </w:t>
      </w:r>
      <w:r w:rsidR="00435339">
        <w:t xml:space="preserve">creating </w:t>
      </w:r>
      <w:r>
        <w:t>your own volunteer-fed spreadsheet</w:t>
      </w:r>
    </w:p>
    <w:p w:rsidR="00C474B2" w:rsidRDefault="00C474B2" w:rsidP="00C474B2">
      <w:r>
        <w:t xml:space="preserve">Adoptomize link and photos: </w:t>
      </w:r>
      <w:hyperlink r:id="rId6" w:history="1">
        <w:r w:rsidRPr="00C474B2">
          <w:rPr>
            <w:rStyle w:val="Hyperlink"/>
          </w:rPr>
          <w:t>https://adoptimize.co/</w:t>
        </w:r>
      </w:hyperlink>
      <w:r>
        <w:t xml:space="preserve"> </w:t>
      </w:r>
    </w:p>
    <w:p w:rsidR="00C474B2" w:rsidRDefault="00C474B2" w:rsidP="00C474B2">
      <w:r>
        <w:t>A</w:t>
      </w:r>
      <w:r>
        <w:t xml:space="preserve"> news story about </w:t>
      </w:r>
      <w:r>
        <w:t>the Stockton Animal Shelter team:</w:t>
      </w:r>
      <w:r>
        <w:t xml:space="preserve"> </w:t>
      </w:r>
      <w:hyperlink r:id="rId7" w:history="1">
        <w:r w:rsidRPr="00C474B2">
          <w:rPr>
            <w:rStyle w:val="Hyperlink"/>
          </w:rPr>
          <w:t>https://fox40.com/news/local-news/pilot-program-at-stockton-animal-shelter-uses-ai-to-increase-adoption-rates/</w:t>
        </w:r>
      </w:hyperlink>
    </w:p>
    <w:p w:rsidR="00C474B2" w:rsidRDefault="00435339" w:rsidP="00C474B2">
      <w:r>
        <w:t>GreaterGood.org</w:t>
      </w:r>
      <w:bookmarkStart w:id="0" w:name="_GoBack"/>
      <w:bookmarkEnd w:id="0"/>
      <w:r>
        <w:t xml:space="preserve"> set up a n</w:t>
      </w:r>
      <w:r>
        <w:t>ew platform that matches shelters and rescues with potential foster families</w:t>
      </w:r>
      <w:r w:rsidR="00C474B2">
        <w:t xml:space="preserve"> </w:t>
      </w:r>
      <w:hyperlink r:id="rId8" w:history="1">
        <w:r w:rsidR="00C474B2" w:rsidRPr="00C474B2">
          <w:rPr>
            <w:rStyle w:val="Hyperlink"/>
          </w:rPr>
          <w:t>stayhomeandfoster.org</w:t>
        </w:r>
      </w:hyperlink>
      <w:r w:rsidR="00C474B2">
        <w:t xml:space="preserve"> or </w:t>
      </w:r>
      <w:hyperlink r:id="rId9" w:history="1">
        <w:r w:rsidR="00C474B2" w:rsidRPr="00C474B2">
          <w:rPr>
            <w:rStyle w:val="Hyperlink"/>
          </w:rPr>
          <w:t>greatergood.org</w:t>
        </w:r>
      </w:hyperlink>
      <w:r>
        <w:t>.</w:t>
      </w:r>
      <w:r w:rsidR="00C474B2">
        <w:t xml:space="preserve"> </w:t>
      </w:r>
    </w:p>
    <w:p w:rsidR="00C474B2" w:rsidRDefault="00C474B2" w:rsidP="00C474B2">
      <w:pPr>
        <w:pStyle w:val="Heading2"/>
      </w:pPr>
      <w:r>
        <w:t>Scheduling software</w:t>
      </w:r>
    </w:p>
    <w:p w:rsidR="00C474B2" w:rsidRDefault="00EA7FC1" w:rsidP="00EA7FC1">
      <w:pPr>
        <w:pStyle w:val="ListParagraph"/>
        <w:numPr>
          <w:ilvl w:val="0"/>
          <w:numId w:val="1"/>
        </w:numPr>
      </w:pPr>
      <w:r>
        <w:t>Waitwhile</w:t>
      </w:r>
      <w:r w:rsidR="00C474B2">
        <w:t xml:space="preserve">: </w:t>
      </w:r>
      <w:hyperlink r:id="rId10" w:history="1">
        <w:r w:rsidR="00C474B2" w:rsidRPr="00575BE8">
          <w:rPr>
            <w:rStyle w:val="Hyperlink"/>
          </w:rPr>
          <w:t>https://waitwhile.com/</w:t>
        </w:r>
      </w:hyperlink>
      <w:r w:rsidR="00C474B2">
        <w:t>.</w:t>
      </w:r>
    </w:p>
    <w:p w:rsidR="00C923AF" w:rsidRDefault="00C474B2" w:rsidP="00EA7FC1">
      <w:pPr>
        <w:pStyle w:val="ListParagraph"/>
        <w:numPr>
          <w:ilvl w:val="0"/>
          <w:numId w:val="1"/>
        </w:numPr>
      </w:pPr>
      <w:r>
        <w:t xml:space="preserve">Another popular option is: </w:t>
      </w:r>
      <w:hyperlink r:id="rId11" w:history="1">
        <w:r w:rsidRPr="00C474B2">
          <w:rPr>
            <w:rStyle w:val="Hyperlink"/>
          </w:rPr>
          <w:t>https://www.qless.com/</w:t>
        </w:r>
      </w:hyperlink>
    </w:p>
    <w:p w:rsidR="00EA7FC1" w:rsidRDefault="00EA7FC1" w:rsidP="00EA7FC1">
      <w:pPr>
        <w:pStyle w:val="ListParagraph"/>
        <w:numPr>
          <w:ilvl w:val="0"/>
          <w:numId w:val="1"/>
        </w:numPr>
      </w:pPr>
      <w:r>
        <w:t xml:space="preserve">Acuity Scheduling: </w:t>
      </w:r>
      <w:hyperlink r:id="rId12" w:history="1">
        <w:r>
          <w:rPr>
            <w:rStyle w:val="Hyperlink"/>
          </w:rPr>
          <w:t>https://www.acuityscheduling.com/</w:t>
        </w:r>
      </w:hyperlink>
    </w:p>
    <w:p w:rsidR="00C474B2" w:rsidRDefault="00C474B2" w:rsidP="00C474B2">
      <w:pPr>
        <w:pStyle w:val="Heading1"/>
        <w:shd w:val="clear" w:color="auto" w:fill="FFFFFF"/>
        <w:rPr>
          <w:rFonts w:asciiTheme="minorHAnsi" w:hAnsiTheme="minorHAnsi" w:cstheme="minorHAnsi"/>
          <w:color w:val="1F4E79" w:themeColor="accent1" w:themeShade="80"/>
          <w:sz w:val="22"/>
          <w:szCs w:val="22"/>
          <w:u w:val="single"/>
        </w:rPr>
      </w:pPr>
      <w:r w:rsidRPr="00C474B2">
        <w:rPr>
          <w:rStyle w:val="-kxls"/>
          <w:rFonts w:asciiTheme="minorHAnsi" w:hAnsiTheme="minorHAnsi" w:cstheme="minorHAnsi"/>
          <w:bCs/>
          <w:color w:val="1A2E3B"/>
          <w:sz w:val="22"/>
          <w:szCs w:val="22"/>
        </w:rPr>
        <w:t>Spay and Neuter Vouchers: Deposit or Trust?</w:t>
      </w:r>
      <w:r>
        <w:rPr>
          <w:rStyle w:val="-kxls"/>
          <w:rFonts w:asciiTheme="minorHAnsi" w:hAnsiTheme="minorHAnsi" w:cstheme="minorHAnsi"/>
          <w:bCs/>
          <w:color w:val="1A2E3B"/>
          <w:sz w:val="22"/>
          <w:szCs w:val="22"/>
        </w:rPr>
        <w:t xml:space="preserve"> </w:t>
      </w:r>
      <w:r w:rsidR="00435339">
        <w:rPr>
          <w:rStyle w:val="-kxls"/>
          <w:rFonts w:asciiTheme="minorHAnsi" w:hAnsiTheme="minorHAnsi" w:cstheme="minorHAnsi"/>
          <w:bCs/>
          <w:color w:val="1A2E3B"/>
          <w:sz w:val="22"/>
          <w:szCs w:val="22"/>
        </w:rPr>
        <w:t xml:space="preserve">Short </w:t>
      </w:r>
      <w:r w:rsidRPr="00C474B2">
        <w:rPr>
          <w:rFonts w:asciiTheme="minorHAnsi" w:hAnsiTheme="minorHAnsi" w:cstheme="minorHAnsi"/>
          <w:color w:val="auto"/>
          <w:sz w:val="22"/>
          <w:szCs w:val="22"/>
        </w:rPr>
        <w:t>video clip</w:t>
      </w:r>
      <w:r w:rsidR="00435339">
        <w:rPr>
          <w:rFonts w:asciiTheme="minorHAnsi" w:hAnsiTheme="minorHAnsi" w:cstheme="minorHAnsi"/>
          <w:color w:val="auto"/>
          <w:sz w:val="22"/>
          <w:szCs w:val="22"/>
        </w:rPr>
        <w:t xml:space="preserve"> of round table participants</w:t>
      </w:r>
      <w:r w:rsidRPr="00C474B2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hyperlink r:id="rId13" w:history="1">
        <w:r w:rsidRPr="00C474B2">
          <w:rPr>
            <w:rFonts w:asciiTheme="minorHAnsi" w:hAnsiTheme="minorHAnsi" w:cstheme="minorHAnsi"/>
            <w:color w:val="1F4E79" w:themeColor="accent1" w:themeShade="80"/>
            <w:sz w:val="22"/>
            <w:szCs w:val="22"/>
            <w:u w:val="single"/>
          </w:rPr>
          <w:t>https://vimeo.com/411125365</w:t>
        </w:r>
      </w:hyperlink>
    </w:p>
    <w:p w:rsidR="00C474B2" w:rsidRDefault="00C474B2" w:rsidP="00C474B2"/>
    <w:p w:rsidR="00C474B2" w:rsidRDefault="00C474B2" w:rsidP="00C474B2">
      <w:r>
        <w:t>Behavioral observations can be captured in foster care</w:t>
      </w:r>
      <w:r>
        <w:t xml:space="preserve">; </w:t>
      </w:r>
      <w:r>
        <w:t>here is a recording of Dr. Dines describing our preferred approach for observing, recording and communicating about behaviors in shelters (hint- it doesn’t include a “behavior test” that needs to be done in shelter or at intake)</w:t>
      </w:r>
      <w:r>
        <w:t xml:space="preserve">: </w:t>
      </w:r>
      <w:hyperlink r:id="rId14" w:history="1">
        <w:r w:rsidRPr="00575BE8">
          <w:rPr>
            <w:rStyle w:val="Hyperlink"/>
          </w:rPr>
          <w:t>http://videos.med.wisc.edu/videos/75101</w:t>
        </w:r>
      </w:hyperlink>
    </w:p>
    <w:p w:rsidR="00C474B2" w:rsidRPr="00C474B2" w:rsidRDefault="00C474B2" w:rsidP="00C474B2"/>
    <w:sectPr w:rsidR="00C474B2" w:rsidRPr="00C4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93B3E"/>
    <w:multiLevelType w:val="hybridMultilevel"/>
    <w:tmpl w:val="D9E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B2"/>
    <w:rsid w:val="00435339"/>
    <w:rsid w:val="00C474B2"/>
    <w:rsid w:val="00C923AF"/>
    <w:rsid w:val="00E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6221"/>
  <w15:chartTrackingRefBased/>
  <w15:docId w15:val="{3BD61B95-04E7-424E-8C11-E46A47F0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4B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74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7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kxls">
    <w:name w:val="-kxls"/>
    <w:basedOn w:val="DefaultParagraphFont"/>
    <w:rsid w:val="00C474B2"/>
  </w:style>
  <w:style w:type="paragraph" w:styleId="ListParagraph">
    <w:name w:val="List Paragraph"/>
    <w:basedOn w:val="Normal"/>
    <w:uiPriority w:val="34"/>
    <w:qFormat/>
    <w:rsid w:val="00EA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yhomeandfoster.org/" TargetMode="External"/><Relationship Id="rId13" Type="http://schemas.openxmlformats.org/officeDocument/2006/relationships/hyperlink" Target="https://vimeo.com/411125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40.com/news/local-news/pilot-program-at-stockton-animal-shelter-uses-ai-to-increase-adoption-rates/" TargetMode="External"/><Relationship Id="rId12" Type="http://schemas.openxmlformats.org/officeDocument/2006/relationships/hyperlink" Target="https://www.acuityscheduling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optimize.co/" TargetMode="External"/><Relationship Id="rId11" Type="http://schemas.openxmlformats.org/officeDocument/2006/relationships/hyperlink" Target="https://www.qless.com/" TargetMode="External"/><Relationship Id="rId5" Type="http://schemas.openxmlformats.org/officeDocument/2006/relationships/hyperlink" Target="https://www.google.com/forms/abou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aitwhi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atergood.org/" TargetMode="External"/><Relationship Id="rId14" Type="http://schemas.openxmlformats.org/officeDocument/2006/relationships/hyperlink" Target="http://videos.med.wisc.edu/videos/75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Cowitt</dc:creator>
  <cp:keywords/>
  <dc:description/>
  <cp:lastModifiedBy>Andy Cowitt</cp:lastModifiedBy>
  <cp:revision>2</cp:revision>
  <dcterms:created xsi:type="dcterms:W3CDTF">2020-04-24T18:11:00Z</dcterms:created>
  <dcterms:modified xsi:type="dcterms:W3CDTF">2020-04-24T18:24:00Z</dcterms:modified>
</cp:coreProperties>
</file>